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107591-2026-006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Fassadenarbeiten - Neubau Feuerwehr Hönisch-Hutbergen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der Feuerwehr Hönisch-Hutbergen werden die Metallbau- und Fassadenarbeiten ausgeschrieben.
Auftraggeber ist die Stadt Verden.
Berechtigter und Verpflichteter aus dem Vergabeverfahren ist ausschließlich die Stadt Verden.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